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3399" w:rsidRPr="000B2764" w:rsidP="00D676BF">
      <w:pPr>
        <w:pStyle w:val="NoSpacing"/>
        <w:rPr>
          <w:sz w:val="22"/>
          <w:szCs w:val="26"/>
        </w:rPr>
      </w:pPr>
      <w:r w:rsidRPr="000B2764">
        <w:rPr>
          <w:sz w:val="22"/>
          <w:szCs w:val="26"/>
        </w:rPr>
        <w:t>Дело № 5-</w:t>
      </w:r>
      <w:r w:rsidRPr="000B2764" w:rsidR="00614158">
        <w:rPr>
          <w:sz w:val="22"/>
          <w:szCs w:val="26"/>
        </w:rPr>
        <w:t>44</w:t>
      </w:r>
      <w:r w:rsidR="006B47B3">
        <w:rPr>
          <w:sz w:val="22"/>
          <w:szCs w:val="26"/>
        </w:rPr>
        <w:t>3</w:t>
      </w:r>
      <w:r w:rsidRPr="000B2764">
        <w:rPr>
          <w:sz w:val="22"/>
          <w:szCs w:val="26"/>
        </w:rPr>
        <w:t>-1701/2026</w:t>
      </w:r>
    </w:p>
    <w:p w:rsidR="00CC3399" w:rsidRPr="000B2764" w:rsidP="00D676BF">
      <w:pPr>
        <w:pStyle w:val="NoSpacing"/>
        <w:rPr>
          <w:sz w:val="22"/>
          <w:szCs w:val="26"/>
        </w:rPr>
      </w:pPr>
      <w:r w:rsidRPr="000B2764">
        <w:rPr>
          <w:sz w:val="22"/>
          <w:szCs w:val="26"/>
        </w:rPr>
        <w:t>УИД86</w:t>
      </w:r>
      <w:r w:rsidRPr="000B2764">
        <w:rPr>
          <w:sz w:val="22"/>
          <w:szCs w:val="26"/>
          <w:lang w:val="en-US"/>
        </w:rPr>
        <w:t>MS</w:t>
      </w:r>
      <w:r w:rsidRPr="000B2764">
        <w:rPr>
          <w:sz w:val="22"/>
          <w:szCs w:val="26"/>
        </w:rPr>
        <w:t>0017-01-</w:t>
      </w:r>
      <w:r w:rsidRPr="000B2764" w:rsidR="00DC58F7">
        <w:rPr>
          <w:sz w:val="22"/>
          <w:szCs w:val="26"/>
        </w:rPr>
        <w:t>2026</w:t>
      </w:r>
      <w:r w:rsidRPr="000B2764">
        <w:rPr>
          <w:sz w:val="22"/>
          <w:szCs w:val="26"/>
        </w:rPr>
        <w:t>-00</w:t>
      </w:r>
      <w:r w:rsidR="006B47B3">
        <w:rPr>
          <w:sz w:val="22"/>
          <w:szCs w:val="26"/>
        </w:rPr>
        <w:t>2006</w:t>
      </w:r>
      <w:r w:rsidRPr="000B2764">
        <w:rPr>
          <w:sz w:val="22"/>
          <w:szCs w:val="26"/>
        </w:rPr>
        <w:t>-</w:t>
      </w:r>
      <w:r w:rsidR="006B47B3">
        <w:rPr>
          <w:sz w:val="22"/>
          <w:szCs w:val="26"/>
        </w:rPr>
        <w:t>91</w:t>
      </w:r>
    </w:p>
    <w:p w:rsidR="00CC3399" w:rsidRPr="000B2764" w:rsidP="00D676BF">
      <w:pPr>
        <w:pStyle w:val="NoSpacing"/>
        <w:rPr>
          <w:sz w:val="26"/>
          <w:szCs w:val="26"/>
        </w:rPr>
      </w:pPr>
    </w:p>
    <w:p w:rsidR="00CC3399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                                 </w:t>
      </w:r>
      <w:r w:rsidRPr="000B2764">
        <w:rPr>
          <w:sz w:val="26"/>
          <w:szCs w:val="26"/>
        </w:rPr>
        <w:t>ПОСТАНОВЛЕНИЕ</w:t>
      </w:r>
    </w:p>
    <w:p w:rsidR="00CC3399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        </w:t>
      </w:r>
      <w:r w:rsidRPr="000B2764">
        <w:rPr>
          <w:sz w:val="26"/>
          <w:szCs w:val="26"/>
        </w:rPr>
        <w:t xml:space="preserve">по делу об административном правонарушении </w:t>
      </w:r>
    </w:p>
    <w:p w:rsidR="00CC3399" w:rsidRPr="000B2764" w:rsidP="00D676BF">
      <w:pPr>
        <w:pStyle w:val="NoSpacing"/>
        <w:rPr>
          <w:b/>
          <w:sz w:val="26"/>
          <w:szCs w:val="26"/>
        </w:rPr>
      </w:pPr>
    </w:p>
    <w:p w:rsidR="00CC3399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город Когалым                                            </w:t>
      </w:r>
      <w:r w:rsidRPr="000B2764" w:rsidR="00D676BF">
        <w:rPr>
          <w:sz w:val="26"/>
          <w:szCs w:val="26"/>
        </w:rPr>
        <w:t xml:space="preserve">                             </w:t>
      </w:r>
      <w:r w:rsidRPr="000B2764" w:rsidR="00DC58F7">
        <w:rPr>
          <w:sz w:val="26"/>
          <w:szCs w:val="26"/>
        </w:rPr>
        <w:t xml:space="preserve">  </w:t>
      </w:r>
      <w:r w:rsidRPr="000B2764" w:rsidR="00614158">
        <w:rPr>
          <w:sz w:val="26"/>
          <w:szCs w:val="26"/>
        </w:rPr>
        <w:t>01 июля</w:t>
      </w:r>
      <w:r w:rsidRPr="000B2764">
        <w:rPr>
          <w:sz w:val="26"/>
          <w:szCs w:val="26"/>
        </w:rPr>
        <w:t xml:space="preserve"> 2026 года </w:t>
      </w:r>
    </w:p>
    <w:p w:rsidR="00CC3399" w:rsidRPr="000B2764" w:rsidP="00D676BF">
      <w:pPr>
        <w:pStyle w:val="NoSpacing"/>
        <w:rPr>
          <w:sz w:val="26"/>
          <w:szCs w:val="26"/>
        </w:rPr>
      </w:pPr>
    </w:p>
    <w:p w:rsidR="00CC3399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 </w:t>
      </w:r>
      <w:r w:rsidRPr="000B2764">
        <w:rPr>
          <w:sz w:val="26"/>
          <w:szCs w:val="26"/>
        </w:rPr>
        <w:t>Мировой судья судебного участка № 1 Когалымского судебного района Ханты-Мансийского автономного округа – Югры Олькова Н.В. (Ханты-Мансийский автономный округ – Югра, г. Когалым, ул. Мира, д. 24),</w:t>
      </w:r>
    </w:p>
    <w:p w:rsidR="00CC3399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рассмотрев дело об административном правонарушении в отношении </w:t>
      </w:r>
      <w:r w:rsidR="00BA4735">
        <w:rPr>
          <w:bCs/>
          <w:iCs/>
          <w:sz w:val="26"/>
          <w:szCs w:val="26"/>
        </w:rPr>
        <w:t xml:space="preserve">* </w:t>
      </w:r>
      <w:r w:rsidRPr="000B2764">
        <w:rPr>
          <w:sz w:val="26"/>
          <w:szCs w:val="26"/>
        </w:rPr>
        <w:t>привлекаемо</w:t>
      </w:r>
      <w:r w:rsidR="000B0D2B">
        <w:rPr>
          <w:sz w:val="26"/>
          <w:szCs w:val="26"/>
        </w:rPr>
        <w:t>й</w:t>
      </w:r>
      <w:r w:rsidRPr="000B2764">
        <w:rPr>
          <w:sz w:val="26"/>
          <w:szCs w:val="26"/>
        </w:rPr>
        <w:t xml:space="preserve"> к административной ответственности по </w:t>
      </w:r>
      <w:r w:rsidRPr="000B2764" w:rsidR="007F2332">
        <w:rPr>
          <w:sz w:val="26"/>
          <w:szCs w:val="26"/>
        </w:rPr>
        <w:t>ч.1</w:t>
      </w:r>
      <w:r w:rsidRPr="000B2764" w:rsidR="00F17BC7">
        <w:rPr>
          <w:sz w:val="26"/>
          <w:szCs w:val="26"/>
        </w:rPr>
        <w:t xml:space="preserve"> ст. 15.33</w:t>
      </w:r>
      <w:r w:rsidRPr="000B2764" w:rsidR="00DC58F7">
        <w:rPr>
          <w:sz w:val="26"/>
          <w:szCs w:val="26"/>
        </w:rPr>
        <w:t>.2</w:t>
      </w:r>
      <w:r w:rsidRPr="000B2764">
        <w:rPr>
          <w:sz w:val="26"/>
          <w:szCs w:val="26"/>
        </w:rPr>
        <w:t xml:space="preserve"> КоАП РФ,</w:t>
      </w:r>
    </w:p>
    <w:p w:rsidR="000B2764" w:rsidRPr="000B2764" w:rsidP="00D676BF">
      <w:pPr>
        <w:pStyle w:val="NoSpacing"/>
        <w:rPr>
          <w:sz w:val="26"/>
          <w:szCs w:val="26"/>
        </w:rPr>
      </w:pPr>
    </w:p>
    <w:p w:rsidR="007F2332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                                          УСТАНОВИЛ:</w:t>
      </w:r>
    </w:p>
    <w:p w:rsidR="007F2332" w:rsidRPr="000B2764" w:rsidP="00D676BF">
      <w:pPr>
        <w:pStyle w:val="NoSpacing"/>
        <w:rPr>
          <w:sz w:val="26"/>
          <w:szCs w:val="26"/>
        </w:rPr>
      </w:pPr>
    </w:p>
    <w:p w:rsidR="0060323E" w:rsidRPr="000B2764" w:rsidP="001C1943">
      <w:pPr>
        <w:pStyle w:val="NoSpacing"/>
        <w:ind w:firstLine="426"/>
        <w:rPr>
          <w:sz w:val="26"/>
          <w:szCs w:val="26"/>
        </w:rPr>
      </w:pPr>
      <w:r w:rsidRPr="000B2764">
        <w:rPr>
          <w:sz w:val="26"/>
          <w:szCs w:val="26"/>
        </w:rPr>
        <w:tab/>
      </w:r>
      <w:r w:rsidRPr="000B2764" w:rsidR="001C1943">
        <w:rPr>
          <w:sz w:val="26"/>
          <w:szCs w:val="26"/>
        </w:rPr>
        <w:t>С</w:t>
      </w:r>
      <w:r w:rsidRPr="000B2764">
        <w:rPr>
          <w:sz w:val="26"/>
          <w:szCs w:val="26"/>
        </w:rPr>
        <w:t xml:space="preserve"> </w:t>
      </w:r>
      <w:r w:rsidRPr="000B2764" w:rsidR="004817D9">
        <w:rPr>
          <w:sz w:val="26"/>
          <w:szCs w:val="26"/>
        </w:rPr>
        <w:t>01.01.2023</w:t>
      </w:r>
      <w:r w:rsidRPr="000B2764">
        <w:rPr>
          <w:sz w:val="26"/>
          <w:szCs w:val="26"/>
        </w:rPr>
        <w:t>. согласно п.2 ст.8 Федерального закона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 (далее Федеральный закон №27-ФЗ) страхователь представляет в органы Фонда сведения для индивидуального (персонифицированного) учета в составе единой формы сведений (Форма ЕФС-1). Единая форма сведений и порядок ее заполнения утверждены приказом Фонда пенсионного и социального страхования Российской Федерации от 17.11.202</w:t>
      </w:r>
      <w:r w:rsidRPr="000B2764" w:rsidR="004817D9">
        <w:rPr>
          <w:sz w:val="26"/>
          <w:szCs w:val="26"/>
        </w:rPr>
        <w:t>5</w:t>
      </w:r>
      <w:r w:rsidRPr="000B2764">
        <w:rPr>
          <w:sz w:val="26"/>
          <w:szCs w:val="26"/>
        </w:rPr>
        <w:t>г. №</w:t>
      </w:r>
      <w:r w:rsidRPr="000B2764" w:rsidR="004817D9">
        <w:rPr>
          <w:sz w:val="26"/>
          <w:szCs w:val="26"/>
        </w:rPr>
        <w:t>1462</w:t>
      </w:r>
      <w:r w:rsidRPr="000B2764">
        <w:rPr>
          <w:sz w:val="26"/>
          <w:szCs w:val="26"/>
        </w:rPr>
        <w:t xml:space="preserve">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 </w:t>
      </w:r>
      <w:r w:rsidRPr="000B2764">
        <w:rPr>
          <w:sz w:val="26"/>
          <w:szCs w:val="26"/>
        </w:rPr>
        <w:t>Согласно пп.5 п.2 ст.11 Федерального закона от 01.04.1996 №27-ФЗ,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котором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 (далее – форма ЕФС-1, раздел 1, подраздел 1.1).</w:t>
      </w:r>
    </w:p>
    <w:p w:rsidR="00E47ADC" w:rsidRPr="000B2764" w:rsidP="00D676BF">
      <w:pPr>
        <w:pStyle w:val="NoSpacing"/>
        <w:rPr>
          <w:bCs/>
          <w:sz w:val="26"/>
          <w:szCs w:val="26"/>
        </w:rPr>
      </w:pPr>
      <w:r w:rsidRPr="000B2764">
        <w:rPr>
          <w:sz w:val="26"/>
          <w:szCs w:val="26"/>
        </w:rPr>
        <w:t xml:space="preserve">          </w:t>
      </w:r>
      <w:r w:rsidRPr="000B2764" w:rsidR="00D676BF">
        <w:rPr>
          <w:sz w:val="26"/>
          <w:szCs w:val="26"/>
        </w:rPr>
        <w:t xml:space="preserve"> </w:t>
      </w:r>
      <w:r w:rsidR="006B47B3">
        <w:rPr>
          <w:bCs/>
          <w:sz w:val="26"/>
          <w:szCs w:val="26"/>
        </w:rPr>
        <w:t>10.02.2026</w:t>
      </w:r>
      <w:r w:rsidRPr="000B2764" w:rsidR="004817D9">
        <w:rPr>
          <w:bCs/>
          <w:sz w:val="26"/>
          <w:szCs w:val="26"/>
        </w:rPr>
        <w:t xml:space="preserve"> г</w:t>
      </w:r>
      <w:r w:rsidRPr="000B2764">
        <w:rPr>
          <w:bCs/>
          <w:sz w:val="26"/>
          <w:szCs w:val="26"/>
        </w:rPr>
        <w:t xml:space="preserve">. </w:t>
      </w:r>
      <w:r w:rsidRPr="000B2764">
        <w:rPr>
          <w:sz w:val="26"/>
          <w:szCs w:val="26"/>
        </w:rPr>
        <w:t>в ОСФР по ХМАО-Югре по телекомм</w:t>
      </w:r>
      <w:r w:rsidRPr="000B2764" w:rsidR="004817D9">
        <w:rPr>
          <w:sz w:val="26"/>
          <w:szCs w:val="26"/>
        </w:rPr>
        <w:t xml:space="preserve">уникационным каналам связи </w:t>
      </w:r>
      <w:r w:rsidR="006B47B3">
        <w:rPr>
          <w:sz w:val="26"/>
          <w:szCs w:val="26"/>
        </w:rPr>
        <w:t>ООО «ВКУС СИБИРИ» представлена</w:t>
      </w:r>
      <w:r w:rsidRPr="000B2764">
        <w:rPr>
          <w:sz w:val="26"/>
          <w:szCs w:val="26"/>
        </w:rPr>
        <w:t xml:space="preserve"> форма ЕФС-1, раздел 1, подраздел 1.2., </w:t>
      </w:r>
      <w:r w:rsidRPr="000B2764">
        <w:rPr>
          <w:bCs/>
          <w:sz w:val="26"/>
          <w:szCs w:val="26"/>
        </w:rPr>
        <w:t>(регистрационный номер обращения ЕФС-1-</w:t>
      </w:r>
      <w:r w:rsidRPr="000B2764" w:rsidR="0092155B">
        <w:rPr>
          <w:bCs/>
          <w:sz w:val="26"/>
          <w:szCs w:val="26"/>
        </w:rPr>
        <w:t>126-</w:t>
      </w:r>
      <w:r w:rsidR="006B47B3">
        <w:rPr>
          <w:bCs/>
          <w:sz w:val="26"/>
          <w:szCs w:val="26"/>
        </w:rPr>
        <w:t>009179293</w:t>
      </w:r>
      <w:r w:rsidRPr="000B2764">
        <w:rPr>
          <w:bCs/>
          <w:sz w:val="26"/>
          <w:szCs w:val="26"/>
        </w:rPr>
        <w:t>)</w:t>
      </w:r>
      <w:r w:rsidRPr="000B2764">
        <w:rPr>
          <w:bCs/>
          <w:sz w:val="26"/>
          <w:szCs w:val="26"/>
        </w:rPr>
        <w:t>.</w:t>
      </w:r>
    </w:p>
    <w:p w:rsidR="00931C1A" w:rsidRPr="000B2764" w:rsidP="00931C1A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</w:t>
      </w:r>
      <w:r w:rsidRPr="000B2764" w:rsidR="00D676BF">
        <w:rPr>
          <w:sz w:val="26"/>
          <w:szCs w:val="26"/>
        </w:rPr>
        <w:t xml:space="preserve">           </w:t>
      </w:r>
      <w:r w:rsidRPr="000B2764" w:rsidR="0060323E">
        <w:rPr>
          <w:sz w:val="26"/>
          <w:szCs w:val="26"/>
        </w:rPr>
        <w:t xml:space="preserve">В </w:t>
      </w:r>
      <w:r w:rsidRPr="000B2764">
        <w:rPr>
          <w:sz w:val="26"/>
          <w:szCs w:val="26"/>
        </w:rPr>
        <w:t>соответствии с п. 3 ст. 11 Федерального закона № 27-ФЗ сведения, указанные в п.п. 3 п. 2 статьи 11 Федерального закона № 27-ФЗ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указанных в пп. 1-10 п.3 статьи 11 Федерального закона № 27-ФЗ.</w:t>
      </w:r>
    </w:p>
    <w:p w:rsidR="001C1943" w:rsidRPr="000B2764" w:rsidP="00931C1A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В ходе осуществления контроля за своевременностью, достоверностью и правильностью представления сведений территориальным органом СФР, было выявлено </w:t>
      </w:r>
      <w:r w:rsidRPr="000B2764">
        <w:rPr>
          <w:sz w:val="26"/>
          <w:szCs w:val="26"/>
        </w:rPr>
        <w:t>нарушение,</w:t>
      </w:r>
      <w:r w:rsidRPr="000B2764">
        <w:rPr>
          <w:sz w:val="26"/>
          <w:szCs w:val="26"/>
        </w:rPr>
        <w:t xml:space="preserve"> предусмотренное п. 2 ст. 11 Федерального закона № 27-ФЗ, непредставление</w:t>
      </w:r>
      <w:r w:rsidRPr="000B2764">
        <w:rPr>
          <w:sz w:val="26"/>
          <w:szCs w:val="26"/>
        </w:rPr>
        <w:t xml:space="preserve"> сведений в установленный срок.</w:t>
      </w:r>
    </w:p>
    <w:p w:rsidR="00931C1A" w:rsidRPr="000B2764" w:rsidP="00931C1A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</w:t>
      </w:r>
      <w:r w:rsidRPr="000B2764">
        <w:rPr>
          <w:sz w:val="26"/>
          <w:szCs w:val="26"/>
        </w:rPr>
        <w:t>Сведения должны быть представлены не позднее 26.01.2026г.</w:t>
      </w:r>
    </w:p>
    <w:p w:rsidR="001C1943" w:rsidRPr="000B2764" w:rsidP="00931C1A">
      <w:pPr>
        <w:pStyle w:val="NoSpacing"/>
        <w:rPr>
          <w:bCs/>
          <w:sz w:val="26"/>
          <w:szCs w:val="26"/>
        </w:rPr>
      </w:pPr>
      <w:r w:rsidRPr="000B2764">
        <w:rPr>
          <w:sz w:val="26"/>
          <w:szCs w:val="26"/>
        </w:rPr>
        <w:t xml:space="preserve">          </w:t>
      </w:r>
      <w:r w:rsidRPr="000B2764" w:rsidR="00931C1A">
        <w:rPr>
          <w:sz w:val="26"/>
          <w:szCs w:val="26"/>
        </w:rPr>
        <w:t>В соответствии со ст.2.4 КоАП РФ администра</w:t>
      </w:r>
      <w:r w:rsidRPr="000B2764">
        <w:rPr>
          <w:sz w:val="26"/>
          <w:szCs w:val="26"/>
        </w:rPr>
        <w:t xml:space="preserve">тивной ответственности подлежит </w:t>
      </w:r>
      <w:r w:rsidRPr="000B2764" w:rsidR="00931C1A">
        <w:rPr>
          <w:sz w:val="26"/>
          <w:szCs w:val="26"/>
        </w:rPr>
        <w:t>должностное лицо в случа</w:t>
      </w:r>
      <w:r w:rsidRPr="000B2764">
        <w:rPr>
          <w:sz w:val="26"/>
          <w:szCs w:val="26"/>
        </w:rPr>
        <w:t>е</w:t>
      </w:r>
      <w:r w:rsidRPr="000B2764" w:rsidR="00931C1A">
        <w:rPr>
          <w:sz w:val="26"/>
          <w:szCs w:val="26"/>
        </w:rPr>
        <w:t xml:space="preserve"> совершения им администрат</w:t>
      </w:r>
      <w:r w:rsidRPr="000B2764">
        <w:rPr>
          <w:sz w:val="26"/>
          <w:szCs w:val="26"/>
        </w:rPr>
        <w:t xml:space="preserve">ивного правонарушения в связи с </w:t>
      </w:r>
      <w:r w:rsidRPr="000B2764" w:rsidR="00931C1A">
        <w:rPr>
          <w:sz w:val="26"/>
          <w:szCs w:val="26"/>
        </w:rPr>
        <w:t>неисполнением либо ненадлежащим исполнением своих служебных обязанностей.</w:t>
      </w:r>
      <w:r w:rsidRPr="000B2764" w:rsidR="0092155B">
        <w:rPr>
          <w:bCs/>
          <w:sz w:val="26"/>
          <w:szCs w:val="26"/>
        </w:rPr>
        <w:t xml:space="preserve">      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bCs/>
          <w:sz w:val="26"/>
          <w:szCs w:val="26"/>
        </w:rPr>
        <w:t xml:space="preserve">           </w:t>
      </w:r>
      <w:r w:rsidRPr="000B2764" w:rsidR="001C1943">
        <w:rPr>
          <w:bCs/>
          <w:sz w:val="26"/>
          <w:szCs w:val="26"/>
        </w:rPr>
        <w:t>27.01.2026</w:t>
      </w:r>
      <w:r w:rsidRPr="000B2764">
        <w:rPr>
          <w:bCs/>
          <w:sz w:val="26"/>
          <w:szCs w:val="26"/>
        </w:rPr>
        <w:t xml:space="preserve"> </w:t>
      </w:r>
      <w:r w:rsidRPr="000B2764">
        <w:rPr>
          <w:sz w:val="26"/>
          <w:szCs w:val="26"/>
        </w:rPr>
        <w:t xml:space="preserve">года в </w:t>
      </w:r>
      <w:r w:rsidRPr="000B2764" w:rsidR="001C1943">
        <w:rPr>
          <w:sz w:val="26"/>
          <w:szCs w:val="26"/>
        </w:rPr>
        <w:t>00 час. 01 мин. по адресу: 628482</w:t>
      </w:r>
      <w:r w:rsidRPr="000B2764">
        <w:rPr>
          <w:sz w:val="26"/>
          <w:szCs w:val="26"/>
        </w:rPr>
        <w:t>, Ханты-Мансийский автономный округ – Югра, г. Когалым, ул.</w:t>
      </w:r>
      <w:r w:rsidRPr="000B2764" w:rsidR="001C1943">
        <w:rPr>
          <w:sz w:val="26"/>
          <w:szCs w:val="26"/>
        </w:rPr>
        <w:t>пр-кт Нефтяников</w:t>
      </w:r>
      <w:r w:rsidRPr="000B2764">
        <w:rPr>
          <w:sz w:val="26"/>
          <w:szCs w:val="26"/>
        </w:rPr>
        <w:t xml:space="preserve">, </w:t>
      </w:r>
      <w:r w:rsidRPr="000B2764" w:rsidR="0092155B">
        <w:rPr>
          <w:sz w:val="26"/>
          <w:szCs w:val="26"/>
        </w:rPr>
        <w:t>стр.</w:t>
      </w:r>
      <w:r w:rsidR="006B47B3">
        <w:rPr>
          <w:sz w:val="26"/>
          <w:szCs w:val="26"/>
        </w:rPr>
        <w:t>1А офис 15</w:t>
      </w:r>
      <w:r w:rsidRPr="000B2764" w:rsidR="001C1943">
        <w:rPr>
          <w:sz w:val="26"/>
          <w:szCs w:val="26"/>
        </w:rPr>
        <w:t xml:space="preserve"> </w:t>
      </w:r>
      <w:r w:rsidR="006B47B3">
        <w:rPr>
          <w:sz w:val="26"/>
          <w:szCs w:val="26"/>
        </w:rPr>
        <w:t xml:space="preserve">генеральный директор ООО «ВКУС </w:t>
      </w:r>
      <w:r w:rsidR="0060235D">
        <w:rPr>
          <w:sz w:val="26"/>
          <w:szCs w:val="26"/>
        </w:rPr>
        <w:t>СИБИРИ» Чеплакова</w:t>
      </w:r>
      <w:r w:rsidR="006B47B3">
        <w:rPr>
          <w:sz w:val="26"/>
          <w:szCs w:val="26"/>
        </w:rPr>
        <w:t xml:space="preserve"> Т.А.</w:t>
      </w:r>
      <w:r w:rsidRPr="000B2764" w:rsidR="001C1943">
        <w:rPr>
          <w:bCs/>
          <w:iCs/>
          <w:sz w:val="26"/>
          <w:szCs w:val="26"/>
        </w:rPr>
        <w:t xml:space="preserve"> </w:t>
      </w:r>
      <w:r w:rsidRPr="000B2764">
        <w:rPr>
          <w:sz w:val="26"/>
          <w:szCs w:val="26"/>
        </w:rPr>
        <w:t>совершил</w:t>
      </w:r>
      <w:r w:rsidRPr="000B2764" w:rsidR="001C1943">
        <w:rPr>
          <w:sz w:val="26"/>
          <w:szCs w:val="26"/>
        </w:rPr>
        <w:t>а</w:t>
      </w:r>
      <w:r w:rsidRPr="000B2764">
        <w:rPr>
          <w:sz w:val="26"/>
          <w:szCs w:val="26"/>
        </w:rPr>
        <w:t xml:space="preserve"> административное правонарушение, ответственность за которое предусмотрена ч. 1 ст. 15.33.2 КоАП РФ.</w:t>
      </w:r>
    </w:p>
    <w:p w:rsidR="006B47B3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</w:t>
      </w:r>
      <w:r>
        <w:rPr>
          <w:sz w:val="26"/>
          <w:szCs w:val="26"/>
        </w:rPr>
        <w:t>Чеплакова Т.А.</w:t>
      </w:r>
      <w:r w:rsidRPr="000B2764" w:rsidR="0060323E">
        <w:rPr>
          <w:sz w:val="26"/>
          <w:szCs w:val="26"/>
        </w:rPr>
        <w:t xml:space="preserve"> </w:t>
      </w:r>
      <w:r>
        <w:rPr>
          <w:sz w:val="26"/>
          <w:szCs w:val="26"/>
        </w:rPr>
        <w:t>на рассмотрение дела не явилась, о месте и времени рассмотрения дела извещалась в надлежащем порядке, при указанных обстоятельствах, в соответствии с ч. 2 ст. 25.1 КоАП РФ, мировой судья считает возможным рассмотреть дело в отсутствие не явившейся Чеплаковой Т.А. по имеющимся материалам дела.</w:t>
      </w:r>
      <w:r w:rsidRPr="000B2764">
        <w:rPr>
          <w:sz w:val="26"/>
          <w:szCs w:val="26"/>
        </w:rPr>
        <w:t xml:space="preserve">        </w:t>
      </w:r>
    </w:p>
    <w:p w:rsidR="0060323E" w:rsidRPr="000B2764" w:rsidP="00D676BF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0B2764" w:rsidR="00D676BF">
        <w:rPr>
          <w:sz w:val="26"/>
          <w:szCs w:val="26"/>
        </w:rPr>
        <w:t xml:space="preserve">  </w:t>
      </w:r>
      <w:r w:rsidRPr="000B2764">
        <w:rPr>
          <w:sz w:val="26"/>
          <w:szCs w:val="26"/>
        </w:rPr>
        <w:t>Мировой судья, изучив представленные материалы дела, приходит к следующему.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</w:t>
      </w:r>
      <w:r w:rsidRPr="000B2764">
        <w:rPr>
          <w:sz w:val="26"/>
          <w:szCs w:val="26"/>
        </w:rPr>
        <w:t xml:space="preserve">Ответственность по ч. 1 ст. 15.33.2 КоАП РФ наступает за непредставление в установленный </w:t>
      </w:r>
      <w:hyperlink r:id="rId5" w:anchor="/document/10106192/entry/8" w:history="1">
        <w:r w:rsidRPr="000B2764">
          <w:rPr>
            <w:rStyle w:val="Hyperlink"/>
            <w:color w:val="auto"/>
            <w:sz w:val="26"/>
            <w:szCs w:val="26"/>
            <w:u w:val="none"/>
          </w:rPr>
          <w:t>законодательством</w:t>
        </w:r>
      </w:hyperlink>
      <w:r w:rsidRPr="000B2764">
        <w:rPr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anchor="/document/12125267/entry/1533202" w:history="1">
        <w:r w:rsidRPr="000B2764">
          <w:rPr>
            <w:rStyle w:val="Hyperlink"/>
            <w:color w:val="auto"/>
            <w:sz w:val="26"/>
            <w:szCs w:val="26"/>
            <w:u w:val="none"/>
          </w:rPr>
          <w:t>частью 2</w:t>
        </w:r>
      </w:hyperlink>
      <w:r w:rsidRPr="000B2764">
        <w:rPr>
          <w:sz w:val="26"/>
          <w:szCs w:val="26"/>
        </w:rPr>
        <w:t xml:space="preserve"> настоящей статьи.</w:t>
      </w:r>
    </w:p>
    <w:p w:rsidR="0092155B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</w:t>
      </w:r>
      <w:r w:rsidRPr="000B2764" w:rsidR="0060323E">
        <w:rPr>
          <w:sz w:val="26"/>
          <w:szCs w:val="26"/>
        </w:rPr>
        <w:t xml:space="preserve">Наличие события административного правонарушения и виновность </w:t>
      </w:r>
      <w:r w:rsidR="0060235D">
        <w:rPr>
          <w:sz w:val="26"/>
          <w:szCs w:val="26"/>
        </w:rPr>
        <w:t>Чеплакова Т.А.</w:t>
      </w:r>
      <w:r w:rsidRPr="000B2764" w:rsidR="001C1943">
        <w:rPr>
          <w:sz w:val="26"/>
          <w:szCs w:val="26"/>
        </w:rPr>
        <w:t xml:space="preserve"> </w:t>
      </w:r>
      <w:r w:rsidRPr="000B2764">
        <w:rPr>
          <w:sz w:val="26"/>
          <w:szCs w:val="26"/>
        </w:rPr>
        <w:t xml:space="preserve"> </w:t>
      </w:r>
      <w:r w:rsidRPr="000B2764" w:rsidR="0060323E">
        <w:rPr>
          <w:sz w:val="26"/>
          <w:szCs w:val="26"/>
        </w:rPr>
        <w:t>в совершении административного правонарушения, предусмотренного ч. 1 ст. 15.33.2 КоАП РФ подтверждены следующими доказательствами: протоколом №</w:t>
      </w:r>
      <w:r w:rsidRPr="000B2764">
        <w:rPr>
          <w:sz w:val="26"/>
          <w:szCs w:val="26"/>
        </w:rPr>
        <w:t>027</w:t>
      </w:r>
      <w:r w:rsidRPr="000B2764">
        <w:rPr>
          <w:sz w:val="26"/>
          <w:szCs w:val="26"/>
          <w:lang w:val="en-US"/>
        </w:rPr>
        <w:t>S</w:t>
      </w:r>
      <w:r w:rsidR="0060235D">
        <w:rPr>
          <w:sz w:val="26"/>
          <w:szCs w:val="26"/>
        </w:rPr>
        <w:t>20260001153</w:t>
      </w:r>
      <w:r w:rsidRPr="000B2764" w:rsidR="0060323E">
        <w:rPr>
          <w:sz w:val="26"/>
          <w:szCs w:val="26"/>
        </w:rPr>
        <w:t xml:space="preserve"> об административном правонарушении от</w:t>
      </w:r>
      <w:r w:rsidRPr="000B2764" w:rsidR="001249CA">
        <w:rPr>
          <w:sz w:val="26"/>
          <w:szCs w:val="26"/>
        </w:rPr>
        <w:t xml:space="preserve"> </w:t>
      </w:r>
      <w:r w:rsidRPr="000B2764" w:rsidR="001C1943">
        <w:rPr>
          <w:sz w:val="26"/>
          <w:szCs w:val="26"/>
        </w:rPr>
        <w:t>21.05.2026</w:t>
      </w:r>
      <w:r w:rsidRPr="000B2764" w:rsidR="0060323E">
        <w:rPr>
          <w:sz w:val="26"/>
          <w:szCs w:val="26"/>
        </w:rPr>
        <w:t xml:space="preserve">, в котором изложены обстоятельства совершения административного правонарушения; </w:t>
      </w:r>
      <w:r w:rsidRPr="000B2764" w:rsidR="001C1943">
        <w:rPr>
          <w:sz w:val="26"/>
          <w:szCs w:val="26"/>
        </w:rPr>
        <w:t>сведениями из Единого реестра субъектов малого и среднего предпринимательства; копией выписки из Единого государственного реестра юридических лиц; копией отчета ЕФС-1; скриншотом документа регистрации обращения в системе СФР;</w:t>
      </w:r>
      <w:r w:rsidRPr="000B2764" w:rsidR="002E49E8">
        <w:rPr>
          <w:sz w:val="26"/>
          <w:szCs w:val="26"/>
        </w:rPr>
        <w:t xml:space="preserve"> копией уведомления о приглашении для составления Протокола об административном правонарушении; </w:t>
      </w:r>
      <w:r w:rsidRPr="000B2764" w:rsidR="00A64141">
        <w:rPr>
          <w:sz w:val="26"/>
          <w:szCs w:val="26"/>
        </w:rPr>
        <w:t xml:space="preserve">копией внутренних почтовых отправлений; </w:t>
      </w:r>
      <w:r w:rsidRPr="000B2764" w:rsidR="002E49E8">
        <w:rPr>
          <w:sz w:val="26"/>
          <w:szCs w:val="26"/>
        </w:rPr>
        <w:t xml:space="preserve">копией отчета об отслеживании отправления с почтовым идентификатором; копией документа, подтверждающей отправку протокола; </w:t>
      </w:r>
      <w:r w:rsidRPr="000B2764" w:rsidR="00A64141">
        <w:rPr>
          <w:sz w:val="26"/>
          <w:szCs w:val="26"/>
        </w:rPr>
        <w:t xml:space="preserve">копией приказа о переводе работника на другую работу от </w:t>
      </w:r>
      <w:r w:rsidRPr="000B2764" w:rsidR="002E49E8">
        <w:rPr>
          <w:sz w:val="26"/>
          <w:szCs w:val="26"/>
        </w:rPr>
        <w:t>01.01.2023</w:t>
      </w:r>
      <w:r w:rsidRPr="000B2764" w:rsidR="00A64141">
        <w:rPr>
          <w:sz w:val="26"/>
          <w:szCs w:val="26"/>
        </w:rPr>
        <w:t>; копией доверенности №</w:t>
      </w:r>
      <w:r w:rsidRPr="000B2764" w:rsidR="002E49E8">
        <w:rPr>
          <w:sz w:val="26"/>
          <w:szCs w:val="26"/>
        </w:rPr>
        <w:t>96 от 31.03.2026;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</w:t>
      </w:r>
      <w:r w:rsidRPr="000B2764">
        <w:rPr>
          <w:sz w:val="26"/>
          <w:szCs w:val="26"/>
        </w:rPr>
        <w:t xml:space="preserve">Представленные административным органом доказательства получены с соблюдением требований закона, не противоречивы, согласованны. Их объем достаточен для разрешения дела. 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</w:t>
      </w:r>
      <w:r w:rsidRPr="000B2764">
        <w:rPr>
          <w:sz w:val="26"/>
          <w:szCs w:val="26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</w:t>
      </w:r>
      <w:r w:rsidRPr="000B2764">
        <w:rPr>
          <w:sz w:val="26"/>
          <w:szCs w:val="26"/>
        </w:rPr>
        <w:t>Обстоятельств, исключающих производство по делу об административном правонарушении, не имеется.</w:t>
      </w:r>
    </w:p>
    <w:p w:rsidR="002E49E8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</w:t>
      </w:r>
      <w:r w:rsidRPr="000B2764" w:rsidR="0060323E">
        <w:rPr>
          <w:sz w:val="26"/>
          <w:szCs w:val="26"/>
        </w:rPr>
        <w:t xml:space="preserve">При определении меры наказания, мировой судья, учитывая характер и степень общественной опасности правонарушения, </w:t>
      </w:r>
      <w:r w:rsidRPr="000B2764">
        <w:rPr>
          <w:sz w:val="26"/>
          <w:szCs w:val="26"/>
        </w:rPr>
        <w:t xml:space="preserve"> </w:t>
      </w:r>
      <w:r w:rsidRPr="000B2764" w:rsidR="0060323E">
        <w:rPr>
          <w:sz w:val="26"/>
          <w:szCs w:val="26"/>
        </w:rPr>
        <w:t xml:space="preserve">смягчающих и отягчающих административную ответственность в соответствии со ст.ст. 4.2, 4.3 КоАП РФ, </w:t>
      </w:r>
      <w:r w:rsidR="0060235D">
        <w:rPr>
          <w:sz w:val="26"/>
          <w:szCs w:val="26"/>
        </w:rPr>
        <w:t xml:space="preserve">мировой судья не установил, </w:t>
      </w:r>
      <w:r w:rsidRPr="000B2764" w:rsidR="0060323E">
        <w:rPr>
          <w:sz w:val="26"/>
          <w:szCs w:val="26"/>
        </w:rPr>
        <w:t xml:space="preserve">основываясь на принципах справедливости и соразмерности, </w:t>
      </w:r>
      <w:r w:rsidRPr="000B2764">
        <w:rPr>
          <w:sz w:val="26"/>
          <w:szCs w:val="26"/>
        </w:rPr>
        <w:t xml:space="preserve">мировой судья </w:t>
      </w:r>
      <w:r w:rsidRPr="000B2764" w:rsidR="0060323E">
        <w:rPr>
          <w:sz w:val="26"/>
          <w:szCs w:val="26"/>
        </w:rPr>
        <w:t xml:space="preserve">полагает необходимым назначить </w:t>
      </w:r>
      <w:r w:rsidR="0060235D">
        <w:rPr>
          <w:sz w:val="26"/>
          <w:szCs w:val="26"/>
        </w:rPr>
        <w:t>Чеплаковой Т.А.</w:t>
      </w:r>
      <w:r w:rsidRPr="000B2764" w:rsidR="0060235D">
        <w:rPr>
          <w:sz w:val="26"/>
          <w:szCs w:val="26"/>
        </w:rPr>
        <w:t xml:space="preserve"> </w:t>
      </w:r>
      <w:r w:rsidRPr="000B2764" w:rsidR="0060323E">
        <w:rPr>
          <w:sz w:val="26"/>
          <w:szCs w:val="26"/>
        </w:rPr>
        <w:t xml:space="preserve">наказание в виде административного штрафа,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 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</w:t>
      </w:r>
      <w:r w:rsidRPr="000B2764">
        <w:rPr>
          <w:sz w:val="26"/>
          <w:szCs w:val="26"/>
        </w:rPr>
        <w:t>Руководствуясь ст. ст. 29.9-29.11 КоАП РФ, мировой судья,</w:t>
      </w:r>
    </w:p>
    <w:p w:rsidR="0060323E" w:rsidRPr="000B2764" w:rsidP="00D676BF">
      <w:pPr>
        <w:pStyle w:val="NoSpacing"/>
        <w:rPr>
          <w:spacing w:val="-4"/>
          <w:sz w:val="26"/>
          <w:szCs w:val="26"/>
        </w:rPr>
      </w:pPr>
    </w:p>
    <w:p w:rsidR="0060323E" w:rsidRPr="000B2764" w:rsidP="00D676BF">
      <w:pPr>
        <w:pStyle w:val="NoSpacing"/>
        <w:rPr>
          <w:spacing w:val="-4"/>
          <w:sz w:val="26"/>
          <w:szCs w:val="26"/>
        </w:rPr>
      </w:pPr>
      <w:r w:rsidRPr="000B2764">
        <w:rPr>
          <w:sz w:val="26"/>
          <w:szCs w:val="26"/>
        </w:rPr>
        <w:t xml:space="preserve">                                                  </w:t>
      </w:r>
      <w:r w:rsidRPr="000B2764">
        <w:rPr>
          <w:sz w:val="26"/>
          <w:szCs w:val="26"/>
        </w:rPr>
        <w:t>ПОСТАНОВИЛ:</w:t>
      </w:r>
    </w:p>
    <w:p w:rsidR="0060323E" w:rsidRPr="000B2764" w:rsidP="00D676BF">
      <w:pPr>
        <w:pStyle w:val="NoSpacing"/>
        <w:rPr>
          <w:spacing w:val="-4"/>
          <w:sz w:val="26"/>
          <w:szCs w:val="26"/>
        </w:rPr>
      </w:pP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bCs/>
          <w:iCs/>
          <w:sz w:val="26"/>
          <w:szCs w:val="26"/>
        </w:rPr>
        <w:t xml:space="preserve">            </w:t>
      </w:r>
      <w:r w:rsidR="0060235D">
        <w:rPr>
          <w:bCs/>
          <w:iCs/>
          <w:sz w:val="26"/>
          <w:szCs w:val="26"/>
        </w:rPr>
        <w:t>Чеплакову Татьяну Анатольевну</w:t>
      </w:r>
      <w:r w:rsidRPr="000B2764" w:rsidR="0060235D">
        <w:rPr>
          <w:sz w:val="26"/>
          <w:szCs w:val="26"/>
        </w:rPr>
        <w:t xml:space="preserve"> </w:t>
      </w:r>
      <w:r w:rsidRPr="000B2764">
        <w:rPr>
          <w:sz w:val="26"/>
          <w:szCs w:val="26"/>
        </w:rPr>
        <w:t>признать виновн</w:t>
      </w:r>
      <w:r w:rsidR="000B0D2B">
        <w:rPr>
          <w:sz w:val="26"/>
          <w:szCs w:val="26"/>
        </w:rPr>
        <w:t>ой</w:t>
      </w:r>
      <w:r w:rsidRPr="000B2764">
        <w:rPr>
          <w:sz w:val="26"/>
          <w:szCs w:val="26"/>
        </w:rPr>
        <w:t xml:space="preserve"> в совершении административного правонарушения, предусмотренного ч. 1 ст. 15.33.2 КоАП РФ, и назначить наказание в виде административного штрафа в размере 300 (триста) рублей.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 </w:t>
      </w:r>
      <w:r w:rsidRPr="000B2764">
        <w:rPr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0B2764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0B2764">
        <w:rPr>
          <w:sz w:val="26"/>
          <w:szCs w:val="26"/>
        </w:rPr>
        <w:t>, </w:t>
      </w:r>
      <w:hyperlink r:id="rId5" w:anchor="/document/12125267/entry/302013" w:history="1">
        <w:r w:rsidRPr="000B2764">
          <w:rPr>
            <w:rStyle w:val="Hyperlink"/>
            <w:color w:val="auto"/>
            <w:sz w:val="26"/>
            <w:szCs w:val="26"/>
            <w:u w:val="none"/>
          </w:rPr>
          <w:t>1.3 - 1.3-3</w:t>
        </w:r>
      </w:hyperlink>
      <w:r w:rsidRPr="000B2764">
        <w:rPr>
          <w:sz w:val="26"/>
          <w:szCs w:val="26"/>
        </w:rPr>
        <w:t> и </w:t>
      </w:r>
      <w:hyperlink r:id="rId5" w:anchor="/document/12125267/entry/302014" w:history="1">
        <w:r w:rsidRPr="000B2764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0B2764">
        <w:rPr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0B2764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0B2764">
        <w:rPr>
          <w:sz w:val="26"/>
          <w:szCs w:val="26"/>
        </w:rPr>
        <w:t> настоящего Кодекса.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 </w:t>
      </w:r>
      <w:r w:rsidRPr="000B2764">
        <w:rPr>
          <w:sz w:val="26"/>
          <w:szCs w:val="26"/>
        </w:rPr>
        <w:t>Реквизиты перечисления административного штрафа: Получатель: УФК по Ханты-Мансийскому автономному округу – Югре (ОСФР по ХМАО – Югре, л/с 04874Ф87010) ИНН 8601002078/ КПП 860101001 БИК ТОФК - 007162163 ОКТМО 71875000 Р/счет - 03100643000000018700 Кор/счет - 40102810245370000007 Банк получателя – ОКЦ №8 Уральск</w:t>
      </w:r>
      <w:r w:rsidRPr="000B2764" w:rsidR="001249CA">
        <w:rPr>
          <w:sz w:val="26"/>
          <w:szCs w:val="26"/>
        </w:rPr>
        <w:t>ого ГУ Банка России//УФК по</w:t>
      </w:r>
      <w:r w:rsidRPr="000B2764">
        <w:rPr>
          <w:sz w:val="26"/>
          <w:szCs w:val="26"/>
        </w:rPr>
        <w:t xml:space="preserve"> Ханты-Мансийскому автономному округу-Югре г. Ханты-Мансийск КБК 7971 160 1230060001 140 УИН </w:t>
      </w:r>
      <w:r w:rsidR="0060235D">
        <w:rPr>
          <w:sz w:val="26"/>
          <w:szCs w:val="26"/>
        </w:rPr>
        <w:t>79702700000000420661.</w:t>
      </w: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 </w:t>
      </w:r>
      <w:r w:rsidRPr="000B2764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0B2764">
        <w:rPr>
          <w:bCs/>
          <w:sz w:val="26"/>
          <w:szCs w:val="26"/>
        </w:rPr>
        <w:t xml:space="preserve"> </w:t>
      </w:r>
      <w:r w:rsidRPr="000B2764">
        <w:rPr>
          <w:sz w:val="26"/>
          <w:szCs w:val="26"/>
        </w:rPr>
        <w:t>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676BF" w:rsidRPr="000B2764" w:rsidP="00D676BF">
      <w:pPr>
        <w:pStyle w:val="NoSpacing"/>
        <w:rPr>
          <w:sz w:val="26"/>
          <w:szCs w:val="26"/>
        </w:rPr>
      </w:pPr>
    </w:p>
    <w:p w:rsidR="0060323E" w:rsidRPr="000B2764" w:rsidP="00D676BF">
      <w:pPr>
        <w:pStyle w:val="NoSpacing"/>
        <w:rPr>
          <w:sz w:val="26"/>
          <w:szCs w:val="26"/>
        </w:rPr>
      </w:pPr>
      <w:r w:rsidRPr="000B2764">
        <w:rPr>
          <w:sz w:val="26"/>
          <w:szCs w:val="26"/>
        </w:rPr>
        <w:t xml:space="preserve">            </w:t>
      </w:r>
      <w:r w:rsidRPr="000B2764">
        <w:rPr>
          <w:sz w:val="26"/>
          <w:szCs w:val="26"/>
        </w:rPr>
        <w:t xml:space="preserve">Мировой судья: </w:t>
      </w:r>
      <w:r w:rsidRPr="000B2764">
        <w:rPr>
          <w:sz w:val="26"/>
          <w:szCs w:val="26"/>
        </w:rPr>
        <w:tab/>
      </w:r>
      <w:r w:rsidRPr="000B2764">
        <w:rPr>
          <w:sz w:val="26"/>
          <w:szCs w:val="26"/>
        </w:rPr>
        <w:t xml:space="preserve">         подпись</w:t>
      </w:r>
      <w:r w:rsidRPr="000B2764">
        <w:rPr>
          <w:sz w:val="26"/>
          <w:szCs w:val="26"/>
        </w:rPr>
        <w:t xml:space="preserve">      </w:t>
      </w:r>
      <w:r w:rsidRPr="000B2764">
        <w:rPr>
          <w:sz w:val="26"/>
          <w:szCs w:val="26"/>
        </w:rPr>
        <w:t xml:space="preserve">                  </w:t>
      </w:r>
      <w:r w:rsidRPr="000B2764">
        <w:rPr>
          <w:sz w:val="26"/>
          <w:szCs w:val="26"/>
        </w:rPr>
        <w:tab/>
        <w:t xml:space="preserve">               </w:t>
      </w:r>
      <w:r w:rsidRPr="000B2764">
        <w:rPr>
          <w:sz w:val="26"/>
          <w:szCs w:val="26"/>
        </w:rPr>
        <w:t xml:space="preserve">     Н.В. Олькова</w:t>
      </w:r>
    </w:p>
    <w:p w:rsidR="0060323E" w:rsidP="00D676BF">
      <w:pPr>
        <w:pStyle w:val="NoSpacing"/>
        <w:rPr>
          <w:sz w:val="26"/>
          <w:szCs w:val="26"/>
        </w:rPr>
      </w:pPr>
    </w:p>
    <w:p w:rsidR="000B2764" w:rsidP="00D676BF">
      <w:pPr>
        <w:pStyle w:val="NoSpacing"/>
        <w:rPr>
          <w:sz w:val="26"/>
          <w:szCs w:val="26"/>
        </w:rPr>
      </w:pPr>
    </w:p>
    <w:p w:rsidR="000B2764" w:rsidRPr="000B2764" w:rsidP="00D676BF">
      <w:pPr>
        <w:pStyle w:val="NoSpacing"/>
        <w:rPr>
          <w:sz w:val="26"/>
          <w:szCs w:val="26"/>
        </w:rPr>
      </w:pPr>
    </w:p>
    <w:p w:rsidR="0060323E" w:rsidRPr="000B2764" w:rsidP="0060323E">
      <w:pPr>
        <w:jc w:val="both"/>
        <w:rPr>
          <w:rFonts w:ascii="Times New Roman" w:hAnsi="Times New Roman" w:cs="Times New Roman"/>
          <w:szCs w:val="26"/>
        </w:rPr>
      </w:pPr>
      <w:r w:rsidRPr="000B2764">
        <w:rPr>
          <w:rFonts w:ascii="Times New Roman" w:hAnsi="Times New Roman" w:cs="Times New Roman"/>
          <w:szCs w:val="26"/>
        </w:rPr>
        <w:t>подлинник на</w:t>
      </w:r>
      <w:r w:rsidRPr="000B2764" w:rsidR="00D676BF">
        <w:rPr>
          <w:rFonts w:ascii="Times New Roman" w:hAnsi="Times New Roman" w:cs="Times New Roman"/>
          <w:szCs w:val="26"/>
        </w:rPr>
        <w:t>х</w:t>
      </w:r>
      <w:r w:rsidRPr="000B2764" w:rsidR="00A64141">
        <w:rPr>
          <w:rFonts w:ascii="Times New Roman" w:hAnsi="Times New Roman" w:cs="Times New Roman"/>
          <w:szCs w:val="26"/>
        </w:rPr>
        <w:t>одится в материалах дела № 5-</w:t>
      </w:r>
      <w:r w:rsidR="0060235D">
        <w:rPr>
          <w:rFonts w:ascii="Times New Roman" w:hAnsi="Times New Roman" w:cs="Times New Roman"/>
          <w:szCs w:val="26"/>
        </w:rPr>
        <w:t>443</w:t>
      </w:r>
      <w:r w:rsidRPr="000B2764">
        <w:rPr>
          <w:rFonts w:ascii="Times New Roman" w:hAnsi="Times New Roman" w:cs="Times New Roman"/>
          <w:szCs w:val="26"/>
        </w:rPr>
        <w:t>-1701/2026</w:t>
      </w:r>
    </w:p>
    <w:sectPr w:rsidSect="000B2764">
      <w:footerReference w:type="default" r:id="rId6"/>
      <w:pgSz w:w="11906" w:h="16838"/>
      <w:pgMar w:top="284" w:right="850" w:bottom="567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8345397"/>
      <w:docPartObj>
        <w:docPartGallery w:val="Page Numbers (Bottom of Page)"/>
        <w:docPartUnique/>
      </w:docPartObj>
    </w:sdtPr>
    <w:sdtContent>
      <w:p w:rsidR="0060323E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A47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323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99"/>
    <w:rsid w:val="000B0D2B"/>
    <w:rsid w:val="000B2764"/>
    <w:rsid w:val="001249CA"/>
    <w:rsid w:val="001C1943"/>
    <w:rsid w:val="002424DF"/>
    <w:rsid w:val="00261392"/>
    <w:rsid w:val="002E49E8"/>
    <w:rsid w:val="0042652C"/>
    <w:rsid w:val="004817D9"/>
    <w:rsid w:val="004E7C1C"/>
    <w:rsid w:val="0060235D"/>
    <w:rsid w:val="0060323E"/>
    <w:rsid w:val="00614158"/>
    <w:rsid w:val="006B47B3"/>
    <w:rsid w:val="007F2332"/>
    <w:rsid w:val="0092155B"/>
    <w:rsid w:val="00931C1A"/>
    <w:rsid w:val="00A14080"/>
    <w:rsid w:val="00A64141"/>
    <w:rsid w:val="00AE4EF9"/>
    <w:rsid w:val="00BA4735"/>
    <w:rsid w:val="00CC3399"/>
    <w:rsid w:val="00D676BF"/>
    <w:rsid w:val="00DC58F7"/>
    <w:rsid w:val="00DD4E80"/>
    <w:rsid w:val="00E141FC"/>
    <w:rsid w:val="00E47ADC"/>
    <w:rsid w:val="00F17BC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C4CF0CD-3B5F-4A88-9F8B-79F161F4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39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CC33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CC33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C3399"/>
    <w:rPr>
      <w:color w:val="0000FF"/>
      <w:u w:val="single"/>
    </w:rPr>
  </w:style>
  <w:style w:type="paragraph" w:styleId="NoSpacing">
    <w:name w:val="No Spacing"/>
    <w:uiPriority w:val="1"/>
    <w:qFormat/>
    <w:rsid w:val="00CC3399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Header">
    <w:name w:val="header"/>
    <w:basedOn w:val="Normal"/>
    <w:link w:val="a0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7C1C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7C1C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24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249CA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D638E-956D-4680-83B6-333CFE66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